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A0" w:rsidRPr="002B1AC0" w:rsidRDefault="002A21A0" w:rsidP="002A21A0">
      <w:pPr>
        <w:autoSpaceDE w:val="0"/>
        <w:adjustRightInd w:val="0"/>
        <w:spacing w:after="160" w:line="252" w:lineRule="auto"/>
        <w:jc w:val="both"/>
        <w:rPr>
          <w:rFonts w:ascii="Cambria" w:hAnsi="Cambria" w:cs="Arial"/>
          <w:i/>
          <w:u w:val="single"/>
        </w:rPr>
      </w:pPr>
      <w:r w:rsidRPr="002B1AC0">
        <w:rPr>
          <w:rFonts w:ascii="Cambria" w:hAnsi="Cambria" w:cs="Arial"/>
          <w:b/>
          <w:bCs/>
          <w:i/>
          <w:u w:val="single"/>
        </w:rPr>
        <w:t>Allegato 2  -  scheda di autovalutazione</w:t>
      </w:r>
      <w:r w:rsidRPr="002B1AC0">
        <w:rPr>
          <w:rFonts w:ascii="Cambria" w:hAnsi="Cambria" w:cs="Arial"/>
          <w:i/>
          <w:u w:val="single"/>
        </w:rPr>
        <w:t xml:space="preserve"> </w:t>
      </w:r>
    </w:p>
    <w:p w:rsidR="005B1C3F" w:rsidRDefault="005B1C3F" w:rsidP="005B1C3F">
      <w:pPr>
        <w:autoSpaceDE w:val="0"/>
        <w:adjustRightInd w:val="0"/>
        <w:ind w:right="51"/>
        <w:jc w:val="right"/>
        <w:rPr>
          <w:rFonts w:ascii="Cambria" w:hAnsi="Cambria" w:cs="Arial"/>
          <w:b/>
          <w:bCs/>
        </w:rPr>
      </w:pPr>
      <w:r w:rsidRPr="002B1AC0">
        <w:rPr>
          <w:rFonts w:ascii="Cambria" w:hAnsi="Cambria" w:cs="Arial"/>
          <w:b/>
          <w:bCs/>
        </w:rPr>
        <w:t>AL DIRIGENTE SCOLASTICO</w:t>
      </w:r>
    </w:p>
    <w:p w:rsidR="00906D61" w:rsidRPr="002B1AC0" w:rsidRDefault="007B1C6B" w:rsidP="005B1C3F">
      <w:pPr>
        <w:autoSpaceDE w:val="0"/>
        <w:adjustRightInd w:val="0"/>
        <w:ind w:right="51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ISTITUTO COMPRENSIVO DI MURO LECCESE</w:t>
      </w:r>
    </w:p>
    <w:p w:rsidR="00906D61" w:rsidRDefault="00906D61" w:rsidP="002B1AC0">
      <w:pPr>
        <w:pStyle w:val="Default"/>
        <w:jc w:val="both"/>
        <w:rPr>
          <w:rFonts w:ascii="Cambria" w:hAnsi="Cambria" w:cs="Arial"/>
          <w:b/>
          <w:bCs/>
        </w:rPr>
      </w:pPr>
    </w:p>
    <w:p w:rsidR="005B1C3F" w:rsidRPr="00906D61" w:rsidRDefault="00906D61" w:rsidP="007B1C6B">
      <w:pPr>
        <w:pStyle w:val="Default"/>
        <w:jc w:val="both"/>
        <w:rPr>
          <w:rFonts w:ascii="Cambria" w:hAnsi="Cambria" w:cs="Arial"/>
          <w:b/>
          <w:bCs/>
        </w:rPr>
      </w:pPr>
      <w:r w:rsidRPr="00906D61">
        <w:rPr>
          <w:rFonts w:ascii="Cambria" w:hAnsi="Cambria" w:cs="Arial"/>
          <w:b/>
          <w:bCs/>
          <w:sz w:val="22"/>
          <w:szCs w:val="22"/>
        </w:rPr>
        <w:t>Oggetto</w:t>
      </w:r>
      <w:r w:rsidR="007B1C6B" w:rsidRPr="007B1C6B">
        <w:t xml:space="preserve"> </w:t>
      </w:r>
      <w:r w:rsidR="007B1C6B" w:rsidRPr="007B1C6B">
        <w:rPr>
          <w:rFonts w:ascii="Cambria" w:hAnsi="Cambria" w:cs="Arial"/>
          <w:b/>
          <w:bCs/>
          <w:sz w:val="22"/>
          <w:szCs w:val="22"/>
        </w:rPr>
        <w:t>Oggetto: AVVISO PUBBLICO INTERNO PER LA SELEZIONE DI UN ESPERTO COLLAUDATORE TRA IL PERSONALE INTERNO ALL’ISTITUTO COMPRENSIVO DI MURO LECCESE O ALL’AMMINISTRAZIONE SCOLASTICA (collaborazioni plurime) – PROGETTO 13.1.5A-FESRPON-PU-2022-223 “Ambienti didattici innovativi per le scuole dell’infanzia” - CUP H64D22000900006</w:t>
      </w:r>
    </w:p>
    <w:p w:rsidR="007B1C6B" w:rsidRDefault="007B1C6B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</w:p>
    <w:p w:rsidR="005B1C3F" w:rsidRPr="00906D61" w:rsidRDefault="005B1C3F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  <w:r w:rsidRPr="00906D61">
        <w:rPr>
          <w:rFonts w:ascii="Cambria" w:hAnsi="Cambria" w:cs="Calibri"/>
        </w:rPr>
        <w:t xml:space="preserve">Il/La sottoscritto/a ______________________________________________________________________________ </w:t>
      </w:r>
    </w:p>
    <w:p w:rsidR="005B1C3F" w:rsidRPr="00906D61" w:rsidRDefault="005B1C3F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  <w:r w:rsidRPr="00906D61">
        <w:rPr>
          <w:rFonts w:ascii="Cambria" w:hAnsi="Cambria" w:cs="Calibri"/>
        </w:rPr>
        <w:t>nato/a ___________________________________________________________________________ prov. ( ______ )</w:t>
      </w:r>
    </w:p>
    <w:p w:rsidR="005B1C3F" w:rsidRPr="00906D61" w:rsidRDefault="005B1C3F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  <w:r w:rsidRPr="00906D61">
        <w:rPr>
          <w:rFonts w:ascii="Cambria" w:hAnsi="Cambria" w:cs="Calibri"/>
        </w:rPr>
        <w:t>il  _____ /____ /______ Codice Fiscale _______________________________________________________________</w:t>
      </w:r>
    </w:p>
    <w:p w:rsidR="005B1C3F" w:rsidRPr="00906D61" w:rsidRDefault="005B1C3F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  <w:r w:rsidRPr="00906D61">
        <w:rPr>
          <w:rFonts w:ascii="Cambria" w:hAnsi="Cambria" w:cs="Calibri"/>
        </w:rPr>
        <w:t>Tel. _______________________________________  Cell . ______________________________________________</w:t>
      </w:r>
    </w:p>
    <w:p w:rsidR="005B1C3F" w:rsidRPr="00906D61" w:rsidRDefault="005B1C3F" w:rsidP="00906D61">
      <w:pPr>
        <w:autoSpaceDE w:val="0"/>
        <w:adjustRightInd w:val="0"/>
        <w:spacing w:line="360" w:lineRule="auto"/>
        <w:ind w:right="-873"/>
        <w:rPr>
          <w:rFonts w:ascii="Cambria" w:hAnsi="Cambria" w:cs="Calibri"/>
        </w:rPr>
      </w:pPr>
      <w:r w:rsidRPr="00906D61">
        <w:rPr>
          <w:rFonts w:ascii="Cambria" w:hAnsi="Cambria" w:cs="Calibri"/>
        </w:rPr>
        <w:t xml:space="preserve"> e-mail ________________________________________________________</w:t>
      </w:r>
      <w:r w:rsidR="00906D61" w:rsidRPr="00906D61">
        <w:rPr>
          <w:rFonts w:ascii="Cambria" w:hAnsi="Cambria" w:cs="Calibri"/>
        </w:rPr>
        <w:t>_______________________________</w:t>
      </w:r>
    </w:p>
    <w:p w:rsidR="005B1C3F" w:rsidRPr="00906D61" w:rsidRDefault="005B1C3F" w:rsidP="005B1C3F">
      <w:pPr>
        <w:autoSpaceDE w:val="0"/>
        <w:adjustRightInd w:val="0"/>
        <w:spacing w:line="360" w:lineRule="auto"/>
        <w:ind w:right="-873"/>
        <w:rPr>
          <w:rFonts w:ascii="Cambria" w:hAnsi="Cambria" w:cs="Calibri"/>
          <w:b/>
          <w:bCs/>
        </w:rPr>
      </w:pPr>
      <w:r w:rsidRPr="00906D61">
        <w:rPr>
          <w:rFonts w:ascii="Cambria" w:hAnsi="Cambria" w:cs="Calibri"/>
        </w:rPr>
        <w:t xml:space="preserve"> </w:t>
      </w:r>
      <w:r w:rsidRPr="00906D61">
        <w:rPr>
          <w:rFonts w:ascii="Cambria" w:hAnsi="Cambria" w:cs="Calibri"/>
          <w:b/>
          <w:bCs/>
        </w:rPr>
        <w:t>presa visione dell’avviso  prot. n.</w:t>
      </w:r>
      <w:r w:rsidR="003B7458">
        <w:rPr>
          <w:rFonts w:ascii="Cambria" w:hAnsi="Cambria" w:cs="Calibri"/>
          <w:b/>
          <w:bCs/>
        </w:rPr>
        <w:t>888</w:t>
      </w:r>
      <w:r w:rsidRPr="00906D61">
        <w:rPr>
          <w:rFonts w:ascii="Cambria" w:hAnsi="Cambria" w:cs="Calibri"/>
          <w:b/>
          <w:bCs/>
        </w:rPr>
        <w:t xml:space="preserve"> del </w:t>
      </w:r>
      <w:r w:rsidR="003B7458">
        <w:rPr>
          <w:rFonts w:ascii="Cambria" w:hAnsi="Cambria" w:cs="Calibri"/>
          <w:b/>
          <w:bCs/>
        </w:rPr>
        <w:t>02/03/2023</w:t>
      </w:r>
    </w:p>
    <w:p w:rsidR="005B1C3F" w:rsidRPr="00906D61" w:rsidRDefault="005B1C3F" w:rsidP="005B1C3F">
      <w:pPr>
        <w:autoSpaceDE w:val="0"/>
        <w:adjustRightInd w:val="0"/>
        <w:jc w:val="center"/>
        <w:rPr>
          <w:rFonts w:ascii="Cambria" w:hAnsi="Cambria" w:cs="Arial"/>
          <w:b/>
          <w:bCs/>
        </w:rPr>
      </w:pPr>
      <w:r w:rsidRPr="00906D61">
        <w:rPr>
          <w:rFonts w:ascii="Cambria" w:hAnsi="Cambria" w:cs="Arial"/>
          <w:b/>
          <w:bCs/>
        </w:rPr>
        <w:t>C H I E D E</w:t>
      </w:r>
    </w:p>
    <w:p w:rsidR="002B1AC0" w:rsidRPr="00906D61" w:rsidRDefault="005B1C3F" w:rsidP="00906D61">
      <w:pPr>
        <w:pStyle w:val="Default"/>
        <w:jc w:val="both"/>
        <w:rPr>
          <w:rFonts w:ascii="Cambria" w:hAnsi="Cambria"/>
          <w:sz w:val="22"/>
          <w:szCs w:val="22"/>
        </w:rPr>
      </w:pPr>
      <w:r w:rsidRPr="00906D61">
        <w:rPr>
          <w:rFonts w:ascii="Cambria" w:hAnsi="Cambria"/>
          <w:sz w:val="22"/>
          <w:szCs w:val="22"/>
        </w:rPr>
        <w:t xml:space="preserve">La valutazione dei titoli dichiarati nel C.V. allegato alla domanda di partecipazione alla selezione </w:t>
      </w:r>
      <w:r w:rsidR="00906D61">
        <w:rPr>
          <w:rFonts w:ascii="Cambria" w:hAnsi="Cambria"/>
          <w:sz w:val="22"/>
          <w:szCs w:val="22"/>
        </w:rPr>
        <w:t>di cui all’oggetto</w:t>
      </w:r>
    </w:p>
    <w:p w:rsidR="005B1C3F" w:rsidRPr="00906D61" w:rsidRDefault="005B1C3F" w:rsidP="002B1AC0">
      <w:pPr>
        <w:pStyle w:val="Standard"/>
        <w:spacing w:before="94"/>
        <w:ind w:left="152" w:right="30"/>
        <w:jc w:val="both"/>
        <w:rPr>
          <w:rFonts w:ascii="Cambria" w:hAnsi="Cambria" w:cs="Calibri"/>
          <w:b/>
          <w:bCs/>
          <w:u w:val="single"/>
        </w:rPr>
      </w:pPr>
      <w:r w:rsidRPr="00906D61">
        <w:rPr>
          <w:rFonts w:ascii="Cambria" w:hAnsi="Cambria" w:cs="Calibri"/>
          <w:b/>
          <w:bCs/>
          <w:u w:val="single"/>
        </w:rPr>
        <w:t>N.B.</w:t>
      </w:r>
      <w:r w:rsidRPr="00906D61">
        <w:rPr>
          <w:rFonts w:ascii="Cambria" w:hAnsi="Cambria" w:cs="Calibri"/>
          <w:bCs/>
        </w:rPr>
        <w:t xml:space="preserve">  </w:t>
      </w:r>
      <w:r w:rsidRPr="00906D61">
        <w:rPr>
          <w:rFonts w:ascii="Cambria" w:hAnsi="Cambria" w:cs="Calibri"/>
        </w:rPr>
        <w:t>Il candidato deve dichiarare nel C. V. i titoli posseduti e determinarne il pu</w:t>
      </w:r>
      <w:r w:rsidR="002B1AC0" w:rsidRPr="00906D61">
        <w:rPr>
          <w:rFonts w:ascii="Cambria" w:hAnsi="Cambria" w:cs="Calibri"/>
        </w:rPr>
        <w:t>nteggio considerando la tabella</w:t>
      </w:r>
      <w:r w:rsidRPr="00906D61">
        <w:rPr>
          <w:rFonts w:ascii="Cambria" w:hAnsi="Cambria" w:cs="Calibri"/>
        </w:rPr>
        <w:t xml:space="preserve"> di valutazione sotto riportata.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11"/>
        <w:gridCol w:w="1441"/>
        <w:gridCol w:w="1682"/>
        <w:gridCol w:w="1564"/>
      </w:tblGrid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TITOLI CULTURALI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 xml:space="preserve">PUNTI 40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</w:t>
            </w:r>
          </w:p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a cura del candidato</w:t>
            </w:r>
          </w:p>
        </w:tc>
        <w:tc>
          <w:tcPr>
            <w:tcW w:w="1564" w:type="dxa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 attribuito dalla scuola</w:t>
            </w:r>
          </w:p>
        </w:tc>
      </w:tr>
      <w:tr w:rsidR="002B1AC0" w:rsidRPr="00906D61" w:rsidTr="00906D61">
        <w:tc>
          <w:tcPr>
            <w:tcW w:w="3114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Laurea specifica richiesta</w:t>
            </w:r>
            <w:r w:rsidR="00D7578F">
              <w:rPr>
                <w:rFonts w:ascii="Cambria" w:hAnsi="Cambria"/>
              </w:rPr>
              <w:t xml:space="preserve"> ART.1</w:t>
            </w:r>
            <w:r w:rsidR="00716D9D">
              <w:rPr>
                <w:rFonts w:ascii="Cambria" w:hAnsi="Cambria"/>
              </w:rPr>
              <w:t xml:space="preserve"> dell’Avviso</w:t>
            </w:r>
            <w:bookmarkStart w:id="0" w:name="_GoBack"/>
            <w:bookmarkEnd w:id="0"/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(max. 10)</w:t>
            </w:r>
          </w:p>
        </w:tc>
        <w:tc>
          <w:tcPr>
            <w:tcW w:w="2111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Voto 110+lode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Voto da100 a 110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Voto inferiore a 100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10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8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6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D77797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 xml:space="preserve">Abilitazione all’esercizio della professione ed iscrizione all’albo </w:t>
            </w:r>
            <w:r w:rsidR="00D77797">
              <w:rPr>
                <w:rFonts w:ascii="Cambria" w:hAnsi="Cambria"/>
              </w:rPr>
              <w:t>professionale</w:t>
            </w:r>
            <w:r w:rsidRPr="00906D61">
              <w:rPr>
                <w:rFonts w:ascii="Cambria" w:hAnsi="Cambria"/>
              </w:rPr>
              <w:t xml:space="preserve"> (max. 1)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Dottorato di ricerca specifico per il percorso formativo richiesto (max 1)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15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15</w:t>
            </w: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rPr>
          <w:trHeight w:val="434"/>
        </w:trPr>
        <w:tc>
          <w:tcPr>
            <w:tcW w:w="3114" w:type="dxa"/>
            <w:vMerge w:val="restart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Master o Corsi di specializzazione e/o perfezionamento post-laurea in materie inerenti l’oggetto del presente avviso (60 CFU) (max 5)</w:t>
            </w:r>
          </w:p>
        </w:tc>
        <w:tc>
          <w:tcPr>
            <w:tcW w:w="2111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Master di II livello (max 3)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2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(max 6 pt)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3114" w:type="dxa"/>
            <w:vMerge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11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Master di I livello (max 3)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(max 3 pt)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ESPERIENZE PROFESSIONALI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PUNTI 25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</w:t>
            </w:r>
          </w:p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a cura del candidato</w:t>
            </w:r>
          </w:p>
        </w:tc>
        <w:tc>
          <w:tcPr>
            <w:tcW w:w="1564" w:type="dxa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 attribuito dalla scuola</w:t>
            </w: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Esperienze di collaudatore nell’ambito di PON-POR-PNSD (max 5)</w:t>
            </w:r>
          </w:p>
        </w:tc>
        <w:tc>
          <w:tcPr>
            <w:tcW w:w="1441" w:type="dxa"/>
          </w:tcPr>
          <w:p w:rsidR="00906D61" w:rsidRPr="00906D61" w:rsidRDefault="00906D61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2</w:t>
            </w:r>
          </w:p>
          <w:p w:rsidR="002B1AC0" w:rsidRPr="00906D61" w:rsidRDefault="002B1AC0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 xml:space="preserve">(max 10 </w:t>
            </w:r>
            <w:r w:rsidR="00906D61" w:rsidRPr="00906D61">
              <w:rPr>
                <w:rFonts w:ascii="Cambria" w:hAnsi="Cambria"/>
              </w:rPr>
              <w:t>pt</w:t>
            </w:r>
            <w:r w:rsidRPr="00906D61">
              <w:rPr>
                <w:rFonts w:ascii="Cambria" w:hAnsi="Cambria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Esperienze di progettista nell’ambito di PON-POR-PNSD (max 5)</w:t>
            </w:r>
          </w:p>
        </w:tc>
        <w:tc>
          <w:tcPr>
            <w:tcW w:w="1441" w:type="dxa"/>
          </w:tcPr>
          <w:p w:rsidR="00906D61" w:rsidRPr="00906D61" w:rsidRDefault="00906D61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  <w:p w:rsidR="002B1AC0" w:rsidRPr="00906D61" w:rsidRDefault="002B1AC0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 xml:space="preserve">(max 5 </w:t>
            </w:r>
            <w:r w:rsidR="00906D61" w:rsidRPr="00906D61">
              <w:rPr>
                <w:rFonts w:ascii="Cambria" w:hAnsi="Cambria"/>
              </w:rPr>
              <w:t>pt</w:t>
            </w:r>
            <w:r w:rsidRPr="00906D61">
              <w:rPr>
                <w:rFonts w:ascii="Cambria" w:hAnsi="Cambria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Conoscenza e uso della piattaforma GPU dichiarata nel CV, derivante da esperienze nell’ambito di PON-POR (max. 5)</w:t>
            </w:r>
          </w:p>
        </w:tc>
        <w:tc>
          <w:tcPr>
            <w:tcW w:w="1441" w:type="dxa"/>
          </w:tcPr>
          <w:p w:rsidR="00906D61" w:rsidRPr="00906D61" w:rsidRDefault="002B1AC0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  <w:p w:rsidR="002B1AC0" w:rsidRPr="00906D61" w:rsidRDefault="00906D61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</w:t>
            </w:r>
            <w:r w:rsidR="002B1AC0" w:rsidRPr="00906D61">
              <w:rPr>
                <w:rFonts w:ascii="Cambria" w:hAnsi="Cambria"/>
              </w:rPr>
              <w:t xml:space="preserve">max 5 </w:t>
            </w:r>
            <w:r w:rsidRPr="00906D61">
              <w:rPr>
                <w:rFonts w:ascii="Cambria" w:hAnsi="Cambria"/>
              </w:rPr>
              <w:t>pt</w:t>
            </w:r>
            <w:r w:rsidR="002B1AC0" w:rsidRPr="00906D61">
              <w:rPr>
                <w:rFonts w:ascii="Cambria" w:hAnsi="Cambria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Esperienze lavorative svolte in settori attinenti all’ambito di riferimento (max 5)</w:t>
            </w:r>
          </w:p>
        </w:tc>
        <w:tc>
          <w:tcPr>
            <w:tcW w:w="1441" w:type="dxa"/>
          </w:tcPr>
          <w:p w:rsidR="00906D61" w:rsidRPr="00906D61" w:rsidRDefault="002B1AC0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  <w:p w:rsidR="002B1AC0" w:rsidRPr="00906D61" w:rsidRDefault="002B1AC0" w:rsidP="00906D61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 xml:space="preserve">(max 5 </w:t>
            </w:r>
            <w:r w:rsidR="00906D61" w:rsidRPr="00906D61">
              <w:rPr>
                <w:rFonts w:ascii="Cambria" w:hAnsi="Cambria"/>
              </w:rPr>
              <w:t>pt</w:t>
            </w:r>
            <w:r w:rsidRPr="00906D61">
              <w:rPr>
                <w:rFonts w:ascii="Cambria" w:hAnsi="Cambria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COMPETENZE INFORMATICHE CERTIFICATE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PUNTI 10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</w:t>
            </w:r>
          </w:p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a cura del candidato</w:t>
            </w:r>
          </w:p>
        </w:tc>
        <w:tc>
          <w:tcPr>
            <w:tcW w:w="1564" w:type="dxa"/>
          </w:tcPr>
          <w:p w:rsidR="002B1AC0" w:rsidRPr="00906D61" w:rsidRDefault="002B1AC0" w:rsidP="002B1AC0">
            <w:pPr>
              <w:autoSpaceDE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906D61">
              <w:rPr>
                <w:rFonts w:ascii="Cambria" w:hAnsi="Cambria" w:cs="Calibri"/>
                <w:b/>
                <w:bCs/>
              </w:rPr>
              <w:t>Punteggio attribuito dalla scuola</w:t>
            </w:r>
          </w:p>
        </w:tc>
      </w:tr>
      <w:tr w:rsidR="002B1AC0" w:rsidRPr="00906D61" w:rsidTr="00906D61">
        <w:tc>
          <w:tcPr>
            <w:tcW w:w="5225" w:type="dxa"/>
            <w:gridSpan w:val="2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Certificazioni informatiche certificate dichiarate nel CV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(es. ECDL – EIPASS – PEKIT) (max 10)</w:t>
            </w:r>
          </w:p>
        </w:tc>
        <w:tc>
          <w:tcPr>
            <w:tcW w:w="1441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Pt. 1</w:t>
            </w:r>
          </w:p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  <w:r w:rsidRPr="00906D61">
              <w:rPr>
                <w:rFonts w:ascii="Cambria" w:hAnsi="Cambria"/>
              </w:rPr>
              <w:t>(max 10 pt)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  <w:tr w:rsidR="002B1AC0" w:rsidRPr="00906D61" w:rsidTr="00906D61">
        <w:tc>
          <w:tcPr>
            <w:tcW w:w="6666" w:type="dxa"/>
            <w:gridSpan w:val="3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right"/>
              <w:rPr>
                <w:rFonts w:ascii="Cambria" w:hAnsi="Cambria"/>
                <w:b/>
              </w:rPr>
            </w:pPr>
            <w:r w:rsidRPr="00906D61">
              <w:rPr>
                <w:rFonts w:ascii="Cambria" w:hAnsi="Cambria"/>
                <w:b/>
              </w:rPr>
              <w:t>TOTALE</w:t>
            </w:r>
          </w:p>
        </w:tc>
        <w:tc>
          <w:tcPr>
            <w:tcW w:w="1682" w:type="dxa"/>
            <w:shd w:val="clear" w:color="auto" w:fill="auto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64" w:type="dxa"/>
          </w:tcPr>
          <w:p w:rsidR="002B1AC0" w:rsidRPr="00906D61" w:rsidRDefault="002B1AC0" w:rsidP="002B1AC0">
            <w:pPr>
              <w:tabs>
                <w:tab w:val="left" w:pos="5245"/>
              </w:tabs>
              <w:jc w:val="both"/>
              <w:rPr>
                <w:rFonts w:ascii="Cambria" w:hAnsi="Cambria"/>
              </w:rPr>
            </w:pPr>
          </w:p>
        </w:tc>
      </w:tr>
    </w:tbl>
    <w:p w:rsidR="005B1C3F" w:rsidRPr="00906D61" w:rsidRDefault="005B1C3F" w:rsidP="005B1C3F">
      <w:pPr>
        <w:autoSpaceDE w:val="0"/>
        <w:adjustRightInd w:val="0"/>
        <w:ind w:left="135"/>
        <w:jc w:val="both"/>
        <w:rPr>
          <w:rFonts w:ascii="Cambria" w:hAnsi="Cambria" w:cs="Calibri"/>
        </w:rPr>
      </w:pPr>
      <w:r w:rsidRPr="00906D61">
        <w:rPr>
          <w:rFonts w:ascii="Cambria" w:hAnsi="Cambria" w:cs="Calibri"/>
        </w:rPr>
        <w:lastRenderedPageBreak/>
        <w:t>* Si attribuirà un solo punteggio al titolo di studio più alto dichiarato.</w:t>
      </w:r>
    </w:p>
    <w:p w:rsidR="005B1C3F" w:rsidRPr="00906D61" w:rsidRDefault="005B1C3F" w:rsidP="005B1C3F">
      <w:pPr>
        <w:autoSpaceDE w:val="0"/>
        <w:adjustRightInd w:val="0"/>
        <w:jc w:val="both"/>
        <w:rPr>
          <w:rFonts w:ascii="Cambria" w:hAnsi="Cambria" w:cs="Calibri"/>
        </w:rPr>
      </w:pPr>
      <w:r w:rsidRPr="00906D61">
        <w:rPr>
          <w:rFonts w:ascii="Cambria" w:hAnsi="Cambria" w:cs="Calibri"/>
        </w:rPr>
        <w:t xml:space="preserve">In caso di parità precede il candidato anagraficamente più giovane </w:t>
      </w:r>
    </w:p>
    <w:p w:rsidR="005B1C3F" w:rsidRPr="00906D61" w:rsidRDefault="005B1C3F" w:rsidP="005B1C3F">
      <w:pPr>
        <w:autoSpaceDE w:val="0"/>
        <w:adjustRightInd w:val="0"/>
        <w:jc w:val="both"/>
        <w:rPr>
          <w:rFonts w:ascii="Cambria" w:hAnsi="Cambria" w:cs="Calibri"/>
        </w:rPr>
      </w:pPr>
    </w:p>
    <w:p w:rsidR="005B1C3F" w:rsidRPr="00906D61" w:rsidRDefault="005B1C3F" w:rsidP="005B1C3F">
      <w:pPr>
        <w:autoSpaceDE w:val="0"/>
        <w:adjustRightInd w:val="0"/>
        <w:jc w:val="both"/>
        <w:rPr>
          <w:rFonts w:ascii="Cambria" w:hAnsi="Cambria" w:cs="Calibri"/>
        </w:rPr>
      </w:pPr>
    </w:p>
    <w:p w:rsidR="005B1C3F" w:rsidRPr="00906D61" w:rsidRDefault="005B1C3F" w:rsidP="005B1C3F">
      <w:pPr>
        <w:autoSpaceDE w:val="0"/>
        <w:adjustRightInd w:val="0"/>
        <w:jc w:val="both"/>
        <w:rPr>
          <w:rFonts w:ascii="Cambria" w:hAnsi="Cambria" w:cs="Calibri"/>
        </w:rPr>
      </w:pPr>
    </w:p>
    <w:p w:rsidR="005B1C3F" w:rsidRPr="00906D61" w:rsidRDefault="005B1C3F" w:rsidP="005B1C3F">
      <w:pPr>
        <w:autoSpaceDE w:val="0"/>
        <w:adjustRightInd w:val="0"/>
        <w:spacing w:after="160" w:line="360" w:lineRule="auto"/>
        <w:jc w:val="both"/>
        <w:rPr>
          <w:rFonts w:ascii="Cambria" w:hAnsi="Cambria" w:cs="Arial"/>
        </w:rPr>
      </w:pPr>
      <w:r w:rsidRPr="00906D61">
        <w:rPr>
          <w:rFonts w:ascii="Cambria" w:hAnsi="Cambria" w:cs="Arial"/>
        </w:rPr>
        <w:t>Data ___/____/_______</w:t>
      </w:r>
      <w:r w:rsidRPr="00906D61">
        <w:rPr>
          <w:rFonts w:ascii="Cambria" w:hAnsi="Cambria" w:cs="Arial"/>
        </w:rPr>
        <w:tab/>
      </w:r>
      <w:r w:rsidRPr="00906D61">
        <w:rPr>
          <w:rFonts w:ascii="Cambria" w:hAnsi="Cambria" w:cs="Arial"/>
        </w:rPr>
        <w:tab/>
      </w:r>
      <w:r w:rsidR="002B1AC0" w:rsidRPr="00906D61">
        <w:rPr>
          <w:rFonts w:ascii="Cambria" w:hAnsi="Cambria" w:cs="Arial"/>
        </w:rPr>
        <w:tab/>
      </w:r>
      <w:r w:rsidRPr="00906D61">
        <w:rPr>
          <w:rFonts w:ascii="Cambria" w:hAnsi="Cambria" w:cs="Arial"/>
        </w:rPr>
        <w:t>Firma   ___________________________________</w:t>
      </w:r>
    </w:p>
    <w:sectPr w:rsidR="005B1C3F" w:rsidRPr="00906D61" w:rsidSect="003855B0">
      <w:pgSz w:w="11906" w:h="16838"/>
      <w:pgMar w:top="993" w:right="991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A" w:rsidRDefault="00101AEA" w:rsidP="00F2451F">
      <w:r>
        <w:separator/>
      </w:r>
    </w:p>
  </w:endnote>
  <w:endnote w:type="continuationSeparator" w:id="0">
    <w:p w:rsidR="00101AEA" w:rsidRDefault="00101AEA" w:rsidP="00F2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A" w:rsidRDefault="00101AEA" w:rsidP="00F2451F">
      <w:r w:rsidRPr="00F2451F">
        <w:rPr>
          <w:color w:val="000000"/>
        </w:rPr>
        <w:separator/>
      </w:r>
    </w:p>
  </w:footnote>
  <w:footnote w:type="continuationSeparator" w:id="0">
    <w:p w:rsidR="00101AEA" w:rsidRDefault="00101AEA" w:rsidP="00F2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207"/>
    <w:multiLevelType w:val="multilevel"/>
    <w:tmpl w:val="6FE059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86B2387"/>
    <w:multiLevelType w:val="multilevel"/>
    <w:tmpl w:val="700C1754"/>
    <w:styleLink w:val="WWNum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C310BC7"/>
    <w:multiLevelType w:val="multilevel"/>
    <w:tmpl w:val="02BAE276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6D4671C3"/>
    <w:multiLevelType w:val="multilevel"/>
    <w:tmpl w:val="38662ADC"/>
    <w:styleLink w:val="WWNum1"/>
    <w:lvl w:ilvl="0">
      <w:numFmt w:val="bullet"/>
      <w:lvlText w:val="–"/>
      <w:lvlJc w:val="left"/>
      <w:rPr>
        <w:rFonts w:cs="Times New Roman"/>
        <w:b w:val="0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F"/>
    <w:rsid w:val="000043D5"/>
    <w:rsid w:val="00101AEA"/>
    <w:rsid w:val="002A21A0"/>
    <w:rsid w:val="002B1AC0"/>
    <w:rsid w:val="002C1A9B"/>
    <w:rsid w:val="00301201"/>
    <w:rsid w:val="003457E9"/>
    <w:rsid w:val="00351579"/>
    <w:rsid w:val="003855B0"/>
    <w:rsid w:val="00397933"/>
    <w:rsid w:val="003B7458"/>
    <w:rsid w:val="004C7488"/>
    <w:rsid w:val="005B1C3F"/>
    <w:rsid w:val="005E0E02"/>
    <w:rsid w:val="006B64C3"/>
    <w:rsid w:val="00716D9D"/>
    <w:rsid w:val="007A1FE3"/>
    <w:rsid w:val="007B1C6B"/>
    <w:rsid w:val="00906D61"/>
    <w:rsid w:val="009D15D4"/>
    <w:rsid w:val="00A16246"/>
    <w:rsid w:val="00BB6153"/>
    <w:rsid w:val="00BC669C"/>
    <w:rsid w:val="00BF18BB"/>
    <w:rsid w:val="00D7578F"/>
    <w:rsid w:val="00D77797"/>
    <w:rsid w:val="00DF4438"/>
    <w:rsid w:val="00F2451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D8F7"/>
  <w15:docId w15:val="{FA4F4841-C093-481D-B3B2-9392A01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451F"/>
    <w:pPr>
      <w:widowControl/>
    </w:pPr>
  </w:style>
  <w:style w:type="paragraph" w:customStyle="1" w:styleId="Heading">
    <w:name w:val="Heading"/>
    <w:basedOn w:val="Standard"/>
    <w:next w:val="Textbody"/>
    <w:rsid w:val="00F2451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451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Elenco">
    <w:name w:val="List"/>
    <w:basedOn w:val="Textbody"/>
    <w:rsid w:val="00F2451F"/>
    <w:rPr>
      <w:rFonts w:cs="Lucida Sans"/>
    </w:rPr>
  </w:style>
  <w:style w:type="paragraph" w:customStyle="1" w:styleId="Didascalia1">
    <w:name w:val="Didascalia1"/>
    <w:basedOn w:val="Standard"/>
    <w:rsid w:val="00F245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2451F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F2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1F"/>
    <w:pPr>
      <w:widowControl/>
    </w:pPr>
    <w:rPr>
      <w:rFonts w:eastAsia="Times New Roman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Standard"/>
    <w:uiPriority w:val="34"/>
    <w:qFormat/>
    <w:rsid w:val="00F2451F"/>
    <w:pPr>
      <w:ind w:left="720"/>
    </w:pPr>
  </w:style>
  <w:style w:type="paragraph" w:customStyle="1" w:styleId="Titolo11">
    <w:name w:val="Titolo 11"/>
    <w:basedOn w:val="Standard"/>
    <w:next w:val="Textbody"/>
    <w:uiPriority w:val="1"/>
    <w:qFormat/>
    <w:rsid w:val="00F2451F"/>
    <w:pPr>
      <w:widowControl w:val="0"/>
      <w:ind w:left="133" w:right="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Standard"/>
    <w:next w:val="Textbody"/>
    <w:rsid w:val="00F2451F"/>
    <w:pPr>
      <w:widowControl w:val="0"/>
      <w:ind w:left="133" w:right="128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Standard"/>
    <w:rsid w:val="00F2451F"/>
    <w:pPr>
      <w:widowControl w:val="0"/>
      <w:spacing w:before="123"/>
      <w:ind w:left="105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F2451F"/>
    <w:pPr>
      <w:suppressLineNumbers/>
    </w:pPr>
  </w:style>
  <w:style w:type="paragraph" w:customStyle="1" w:styleId="TableHeading">
    <w:name w:val="Table Heading"/>
    <w:basedOn w:val="TableContents"/>
    <w:rsid w:val="00F2451F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sid w:val="00F245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F2451F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rsid w:val="00F2451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F2451F"/>
    <w:rPr>
      <w:rFonts w:cs="Times New Roman"/>
      <w:b w:val="0"/>
      <w:color w:val="00000A"/>
    </w:rPr>
  </w:style>
  <w:style w:type="character" w:customStyle="1" w:styleId="ListLabel2">
    <w:name w:val="ListLabel 2"/>
    <w:rsid w:val="00F2451F"/>
    <w:rPr>
      <w:rFonts w:cs="Courier New"/>
    </w:rPr>
  </w:style>
  <w:style w:type="numbering" w:customStyle="1" w:styleId="WWNum1">
    <w:name w:val="WWNum1"/>
    <w:basedOn w:val="Nessunelenco"/>
    <w:rsid w:val="00F2451F"/>
    <w:pPr>
      <w:numPr>
        <w:numId w:val="1"/>
      </w:numPr>
    </w:pPr>
  </w:style>
  <w:style w:type="numbering" w:customStyle="1" w:styleId="WWNum2">
    <w:name w:val="WWNum2"/>
    <w:basedOn w:val="Nessunelenco"/>
    <w:rsid w:val="00F2451F"/>
    <w:pPr>
      <w:numPr>
        <w:numId w:val="2"/>
      </w:numPr>
    </w:pPr>
  </w:style>
  <w:style w:type="numbering" w:customStyle="1" w:styleId="WWNum3">
    <w:name w:val="WWNum3"/>
    <w:basedOn w:val="Nessunelenco"/>
    <w:rsid w:val="00F2451F"/>
    <w:pPr>
      <w:numPr>
        <w:numId w:val="3"/>
      </w:numPr>
    </w:pPr>
  </w:style>
  <w:style w:type="numbering" w:customStyle="1" w:styleId="WWNum4">
    <w:name w:val="WWNum4"/>
    <w:basedOn w:val="Nessunelenco"/>
    <w:rsid w:val="00F2451F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1"/>
    <w:qFormat/>
    <w:rsid w:val="00FC2826"/>
    <w:pPr>
      <w:suppressAutoHyphens w:val="0"/>
      <w:autoSpaceDE w:val="0"/>
      <w:ind w:left="11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82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C3F"/>
  </w:style>
  <w:style w:type="paragraph" w:styleId="Pidipagina">
    <w:name w:val="footer"/>
    <w:basedOn w:val="Normale"/>
    <w:link w:val="Pidipagina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0C2F-A0C1-49EE-B496-5EE7ED7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8</cp:revision>
  <cp:lastPrinted>2021-11-15T10:14:00Z</cp:lastPrinted>
  <dcterms:created xsi:type="dcterms:W3CDTF">2023-02-22T12:52:00Z</dcterms:created>
  <dcterms:modified xsi:type="dcterms:W3CDTF">2023-03-02T13:51:00Z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